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lang w:val="en-US" w:eastAsia="zh-CN"/>
              </w:rPr>
              <w:t>营口建发盛海有色科化有限公司多金属复杂金银矿综合回收技术升级搬迁扩建项目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172049"/>
    <w:rsid w:val="001A42B9"/>
    <w:rsid w:val="00276A16"/>
    <w:rsid w:val="00516A49"/>
    <w:rsid w:val="005B7F65"/>
    <w:rsid w:val="00826C38"/>
    <w:rsid w:val="00841128"/>
    <w:rsid w:val="00967DB3"/>
    <w:rsid w:val="009F5D65"/>
    <w:rsid w:val="00AC7F7F"/>
    <w:rsid w:val="00DF7632"/>
    <w:rsid w:val="44EB321A"/>
    <w:rsid w:val="4BFF75CD"/>
    <w:rsid w:val="6D5350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0"/>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imes New Roman" w:hAnsi="Times New Roman" w:eastAsia="仿宋_GB2312"/>
      <w:kern w:val="2"/>
      <w:sz w:val="18"/>
      <w:szCs w:val="18"/>
    </w:rPr>
  </w:style>
  <w:style w:type="character" w:customStyle="1" w:styleId="7">
    <w:name w:val="页脚 字符"/>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83</Words>
  <Characters>477</Characters>
  <Lines>3</Lines>
  <Paragraphs>1</Paragraphs>
  <TotalTime>0</TotalTime>
  <ScaleCrop>false</ScaleCrop>
  <LinksUpToDate>false</LinksUpToDate>
  <CharactersWithSpaces>559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2019-01-10T05:08:00Z</dcterms:created>
  <dc:creator>君榕</dc:creator>
  <cp:lastModifiedBy>梁磊</cp:lastModifiedBy>
  <dcterms:modified xsi:type="dcterms:W3CDTF">2022-11-16T00:30:18Z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302DBAAF998B471CAB1A6DCE53FE9EA5</vt:lpwstr>
  </property>
</Properties>
</file>